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7AE6" w14:textId="796A2030" w:rsidR="00003174" w:rsidRDefault="00FA2033" w:rsidP="00FA2033">
      <w:pPr>
        <w:jc w:val="center"/>
        <w:rPr>
          <w:sz w:val="32"/>
          <w:szCs w:val="32"/>
        </w:rPr>
      </w:pPr>
      <w:r>
        <w:rPr>
          <w:noProof/>
        </w:rPr>
        <w:drawing>
          <wp:anchor distT="0" distB="0" distL="114300" distR="114300" simplePos="0" relativeHeight="251658240" behindDoc="1" locked="0" layoutInCell="1" allowOverlap="1" wp14:anchorId="25E83EEC" wp14:editId="5E14ABBA">
            <wp:simplePos x="0" y="0"/>
            <wp:positionH relativeFrom="column">
              <wp:posOffset>4019550</wp:posOffset>
            </wp:positionH>
            <wp:positionV relativeFrom="paragraph">
              <wp:posOffset>0</wp:posOffset>
            </wp:positionV>
            <wp:extent cx="2348520" cy="1466850"/>
            <wp:effectExtent l="0" t="0" r="0" b="0"/>
            <wp:wrapTight wrapText="bothSides">
              <wp:wrapPolygon edited="0">
                <wp:start x="0" y="0"/>
                <wp:lineTo x="0" y="21319"/>
                <wp:lineTo x="21378" y="21319"/>
                <wp:lineTo x="213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520" cy="1466850"/>
                    </a:xfrm>
                    <a:prstGeom prst="rect">
                      <a:avLst/>
                    </a:prstGeom>
                    <a:noFill/>
                    <a:ln>
                      <a:noFill/>
                    </a:ln>
                  </pic:spPr>
                </pic:pic>
              </a:graphicData>
            </a:graphic>
          </wp:anchor>
        </w:drawing>
      </w:r>
      <w:r>
        <w:rPr>
          <w:sz w:val="32"/>
          <w:szCs w:val="32"/>
        </w:rPr>
        <w:t>TIPS FOR STAYING SAFE ONLINE</w:t>
      </w:r>
    </w:p>
    <w:p w14:paraId="7761C1AD" w14:textId="7C500DF1" w:rsidR="00FA2033" w:rsidRDefault="00FA2033" w:rsidP="00FA2033">
      <w:pPr>
        <w:rPr>
          <w:sz w:val="32"/>
          <w:szCs w:val="32"/>
        </w:rPr>
      </w:pPr>
    </w:p>
    <w:p w14:paraId="2633DFBF" w14:textId="2E238793" w:rsidR="00FA2033" w:rsidRPr="000771AA" w:rsidRDefault="00FA2033" w:rsidP="00FA2033">
      <w:pPr>
        <w:rPr>
          <w:sz w:val="28"/>
          <w:szCs w:val="28"/>
        </w:rPr>
      </w:pPr>
      <w:r w:rsidRPr="000771AA">
        <w:rPr>
          <w:sz w:val="28"/>
          <w:szCs w:val="28"/>
        </w:rPr>
        <w:t>Being able to spot a scam is not always easy but it really is the best way to avoid becoming a victim. Follow the simple advice below and prevent yourself from becoming a scam victim.</w:t>
      </w:r>
    </w:p>
    <w:p w14:paraId="1FF66FDE" w14:textId="5E5F25F2" w:rsidR="00FA2033" w:rsidRPr="005B389F" w:rsidRDefault="00FA2033" w:rsidP="00FA2033">
      <w:pPr>
        <w:rPr>
          <w:rFonts w:ascii="Arial" w:hAnsi="Arial" w:cs="Arial"/>
          <w:sz w:val="24"/>
          <w:szCs w:val="24"/>
        </w:rPr>
      </w:pPr>
      <w:r w:rsidRPr="005B389F">
        <w:rPr>
          <w:rFonts w:ascii="Arial" w:hAnsi="Arial" w:cs="Arial"/>
          <w:b/>
          <w:bCs/>
          <w:sz w:val="24"/>
          <w:szCs w:val="24"/>
        </w:rPr>
        <w:t>TEXTS</w:t>
      </w:r>
      <w:r w:rsidRPr="005B389F">
        <w:rPr>
          <w:rFonts w:ascii="Arial" w:hAnsi="Arial" w:cs="Arial"/>
          <w:sz w:val="24"/>
          <w:szCs w:val="24"/>
        </w:rPr>
        <w:t xml:space="preserve"> – Scammers will use texts to not only gain access to our information but also our personal or banking details, examples include parcel delivery texts asking you to click on a link to pay for delivery or messages purporting to be from your bank. Don’t click on any links in suspicious messages. If you receive a scam text this can be forwarded to </w:t>
      </w:r>
      <w:r w:rsidRPr="005B389F">
        <w:rPr>
          <w:rFonts w:ascii="Arial" w:hAnsi="Arial" w:cs="Arial"/>
          <w:b/>
          <w:bCs/>
          <w:sz w:val="24"/>
          <w:szCs w:val="24"/>
        </w:rPr>
        <w:t xml:space="preserve">7726 </w:t>
      </w:r>
      <w:r w:rsidRPr="005B389F">
        <w:rPr>
          <w:rFonts w:ascii="Arial" w:hAnsi="Arial" w:cs="Arial"/>
          <w:sz w:val="24"/>
          <w:szCs w:val="24"/>
        </w:rPr>
        <w:t>where it will be used as intelligence</w:t>
      </w:r>
      <w:r w:rsidR="000771AA" w:rsidRPr="005B389F">
        <w:rPr>
          <w:rFonts w:ascii="Arial" w:hAnsi="Arial" w:cs="Arial"/>
          <w:sz w:val="24"/>
          <w:szCs w:val="24"/>
        </w:rPr>
        <w:t>.</w:t>
      </w:r>
    </w:p>
    <w:p w14:paraId="033F8B16" w14:textId="7901E12C" w:rsidR="000771AA" w:rsidRPr="005B389F" w:rsidRDefault="000771AA" w:rsidP="00FA2033">
      <w:pPr>
        <w:rPr>
          <w:rFonts w:ascii="Arial" w:hAnsi="Arial" w:cs="Arial"/>
          <w:sz w:val="24"/>
          <w:szCs w:val="24"/>
        </w:rPr>
      </w:pPr>
      <w:r w:rsidRPr="005B389F">
        <w:rPr>
          <w:rFonts w:ascii="Arial" w:hAnsi="Arial" w:cs="Arial"/>
          <w:b/>
          <w:bCs/>
          <w:sz w:val="24"/>
          <w:szCs w:val="24"/>
        </w:rPr>
        <w:t>WHATSAPP</w:t>
      </w:r>
      <w:r w:rsidRPr="005B389F">
        <w:rPr>
          <w:rFonts w:ascii="Arial" w:hAnsi="Arial" w:cs="Arial"/>
          <w:sz w:val="24"/>
          <w:szCs w:val="24"/>
        </w:rPr>
        <w:t xml:space="preserve">– these messages have included supermarkets offering vouchers if you forward the message to 10 contacts – this is a phishing exercise – designed to collect yours and your </w:t>
      </w:r>
      <w:proofErr w:type="gramStart"/>
      <w:r w:rsidRPr="005B389F">
        <w:rPr>
          <w:rFonts w:ascii="Arial" w:hAnsi="Arial" w:cs="Arial"/>
          <w:sz w:val="24"/>
          <w:szCs w:val="24"/>
        </w:rPr>
        <w:t>friends</w:t>
      </w:r>
      <w:proofErr w:type="gramEnd"/>
      <w:r w:rsidRPr="005B389F">
        <w:rPr>
          <w:rFonts w:ascii="Arial" w:hAnsi="Arial" w:cs="Arial"/>
          <w:sz w:val="24"/>
          <w:szCs w:val="24"/>
        </w:rPr>
        <w:t xml:space="preserve"> details which can later be used in more elaborate scams. More recently we have seen </w:t>
      </w:r>
      <w:proofErr w:type="spellStart"/>
      <w:r w:rsidRPr="005B389F">
        <w:rPr>
          <w:rFonts w:ascii="Arial" w:hAnsi="Arial" w:cs="Arial"/>
          <w:sz w:val="24"/>
          <w:szCs w:val="24"/>
        </w:rPr>
        <w:t>Whatsapp</w:t>
      </w:r>
      <w:proofErr w:type="spellEnd"/>
      <w:r w:rsidRPr="005B389F">
        <w:rPr>
          <w:rFonts w:ascii="Arial" w:hAnsi="Arial" w:cs="Arial"/>
          <w:sz w:val="24"/>
          <w:szCs w:val="24"/>
        </w:rPr>
        <w:t xml:space="preserve"> messages that claim to be one of your children and they have lost/broken their mobile and using a temporary replacement. They </w:t>
      </w:r>
      <w:proofErr w:type="spellStart"/>
      <w:proofErr w:type="gramStart"/>
      <w:r w:rsidRPr="005B389F">
        <w:rPr>
          <w:rFonts w:ascii="Arial" w:hAnsi="Arial" w:cs="Arial"/>
          <w:sz w:val="24"/>
          <w:szCs w:val="24"/>
        </w:rPr>
        <w:t>wont</w:t>
      </w:r>
      <w:proofErr w:type="spellEnd"/>
      <w:proofErr w:type="gramEnd"/>
      <w:r w:rsidRPr="005B389F">
        <w:rPr>
          <w:rFonts w:ascii="Arial" w:hAnsi="Arial" w:cs="Arial"/>
          <w:sz w:val="24"/>
          <w:szCs w:val="24"/>
        </w:rPr>
        <w:t xml:space="preserve"> be able to do online banking and have to make a payment and will ask you to do this on their behalf – this is a scam, if you receive this message ring your child and </w:t>
      </w:r>
      <w:r w:rsidR="0019190C" w:rsidRPr="005B389F">
        <w:rPr>
          <w:rFonts w:ascii="Arial" w:hAnsi="Arial" w:cs="Arial"/>
          <w:sz w:val="24"/>
          <w:szCs w:val="24"/>
        </w:rPr>
        <w:t>confirm with them.</w:t>
      </w:r>
    </w:p>
    <w:p w14:paraId="1948DB72" w14:textId="3100315A" w:rsidR="000771AA" w:rsidRPr="005B389F" w:rsidRDefault="000771AA" w:rsidP="00FA2033">
      <w:pPr>
        <w:rPr>
          <w:rFonts w:ascii="Arial" w:hAnsi="Arial" w:cs="Arial"/>
          <w:sz w:val="24"/>
          <w:szCs w:val="24"/>
        </w:rPr>
      </w:pPr>
      <w:r w:rsidRPr="005B389F">
        <w:rPr>
          <w:rFonts w:ascii="Arial" w:hAnsi="Arial" w:cs="Arial"/>
          <w:b/>
          <w:bCs/>
          <w:sz w:val="24"/>
          <w:szCs w:val="24"/>
        </w:rPr>
        <w:t>EMAILS</w:t>
      </w:r>
      <w:r w:rsidRPr="005B389F">
        <w:rPr>
          <w:rFonts w:ascii="Arial" w:hAnsi="Arial" w:cs="Arial"/>
          <w:sz w:val="24"/>
          <w:szCs w:val="24"/>
        </w:rPr>
        <w:t xml:space="preserve"> – These might be a message from somebody that you know saying that they have a problem – can you help them out. Your friends email account will have been hacked and scammers are relying on your good nature to pay them money. If you aren’t sure </w:t>
      </w:r>
      <w:proofErr w:type="gramStart"/>
      <w:r w:rsidRPr="005B389F">
        <w:rPr>
          <w:rFonts w:ascii="Arial" w:hAnsi="Arial" w:cs="Arial"/>
          <w:sz w:val="24"/>
          <w:szCs w:val="24"/>
        </w:rPr>
        <w:t>ring</w:t>
      </w:r>
      <w:proofErr w:type="gramEnd"/>
      <w:r w:rsidRPr="005B389F">
        <w:rPr>
          <w:rFonts w:ascii="Arial" w:hAnsi="Arial" w:cs="Arial"/>
          <w:sz w:val="24"/>
          <w:szCs w:val="24"/>
        </w:rPr>
        <w:t xml:space="preserve"> your friend and ask if all is ok – at the very least you will notify them that their account has been hacked and they can change their password to protect themselves. Scam emails can look very official and genuine such as TV licence renewals, Driving Licence renewals. Always check the senders email address – if it is genuine it will end in </w:t>
      </w:r>
      <w:r w:rsidR="0019190C" w:rsidRPr="005B389F">
        <w:rPr>
          <w:rFonts w:ascii="Arial" w:hAnsi="Arial" w:cs="Arial"/>
          <w:sz w:val="24"/>
          <w:szCs w:val="24"/>
        </w:rPr>
        <w:t>the organisations genuine address. Scam</w:t>
      </w:r>
      <w:r w:rsidRPr="005B389F">
        <w:rPr>
          <w:rFonts w:ascii="Arial" w:hAnsi="Arial" w:cs="Arial"/>
          <w:sz w:val="24"/>
          <w:szCs w:val="24"/>
        </w:rPr>
        <w:t xml:space="preserve"> emails are generally random/personal email addresses and therefor you can tell that they aren’t genuine. Scam emails can be forwarded to </w:t>
      </w:r>
      <w:hyperlink r:id="rId9" w:history="1">
        <w:r w:rsidRPr="005B389F">
          <w:rPr>
            <w:rStyle w:val="Hyperlink"/>
            <w:rFonts w:ascii="Arial" w:hAnsi="Arial" w:cs="Arial"/>
            <w:sz w:val="24"/>
            <w:szCs w:val="24"/>
          </w:rPr>
          <w:t>report@phishing.gov.uk</w:t>
        </w:r>
      </w:hyperlink>
      <w:r w:rsidRPr="005B389F">
        <w:rPr>
          <w:rFonts w:ascii="Arial" w:hAnsi="Arial" w:cs="Arial"/>
          <w:sz w:val="24"/>
          <w:szCs w:val="24"/>
        </w:rPr>
        <w:t xml:space="preserve"> where they can be used as intelligence</w:t>
      </w:r>
    </w:p>
    <w:p w14:paraId="6F10F496" w14:textId="1A07C815" w:rsidR="000771AA" w:rsidRPr="005B389F" w:rsidRDefault="000771AA" w:rsidP="00FA2033">
      <w:pPr>
        <w:rPr>
          <w:rFonts w:ascii="Arial" w:hAnsi="Arial" w:cs="Arial"/>
          <w:sz w:val="24"/>
          <w:szCs w:val="24"/>
        </w:rPr>
      </w:pPr>
      <w:r w:rsidRPr="005B389F">
        <w:rPr>
          <w:rFonts w:ascii="Arial" w:hAnsi="Arial" w:cs="Arial"/>
          <w:b/>
          <w:bCs/>
          <w:sz w:val="24"/>
          <w:szCs w:val="24"/>
        </w:rPr>
        <w:t>SOCIAL MEDIA</w:t>
      </w:r>
      <w:r w:rsidRPr="005B389F">
        <w:rPr>
          <w:rFonts w:ascii="Arial" w:hAnsi="Arial" w:cs="Arial"/>
          <w:sz w:val="24"/>
          <w:szCs w:val="24"/>
        </w:rPr>
        <w:t xml:space="preserve"> </w:t>
      </w:r>
      <w:r w:rsidR="000B2989" w:rsidRPr="005B389F">
        <w:rPr>
          <w:rFonts w:ascii="Arial" w:hAnsi="Arial" w:cs="Arial"/>
          <w:sz w:val="24"/>
          <w:szCs w:val="24"/>
        </w:rPr>
        <w:t>–</w:t>
      </w:r>
      <w:r w:rsidRPr="005B389F">
        <w:rPr>
          <w:rFonts w:ascii="Arial" w:hAnsi="Arial" w:cs="Arial"/>
          <w:sz w:val="24"/>
          <w:szCs w:val="24"/>
        </w:rPr>
        <w:t xml:space="preserve"> </w:t>
      </w:r>
      <w:r w:rsidR="000B2989" w:rsidRPr="005B389F">
        <w:rPr>
          <w:rFonts w:ascii="Arial" w:hAnsi="Arial" w:cs="Arial"/>
          <w:sz w:val="24"/>
          <w:szCs w:val="24"/>
        </w:rPr>
        <w:t xml:space="preserve">As with emails any message relating to money from a friend should be treated with caution. Scammers are cloning </w:t>
      </w:r>
      <w:proofErr w:type="spellStart"/>
      <w:r w:rsidR="000B2989" w:rsidRPr="005B389F">
        <w:rPr>
          <w:rFonts w:ascii="Arial" w:hAnsi="Arial" w:cs="Arial"/>
          <w:sz w:val="24"/>
          <w:szCs w:val="24"/>
        </w:rPr>
        <w:t>facebook</w:t>
      </w:r>
      <w:proofErr w:type="spellEnd"/>
      <w:r w:rsidR="000B2989" w:rsidRPr="005B389F">
        <w:rPr>
          <w:rFonts w:ascii="Arial" w:hAnsi="Arial" w:cs="Arial"/>
          <w:sz w:val="24"/>
          <w:szCs w:val="24"/>
        </w:rPr>
        <w:t xml:space="preserve"> accounts then messaging everyone in their account to either ask for money or to advise about an amazing financial opportunity. Do not respond to these requests – contact your friend and ask them if </w:t>
      </w:r>
      <w:proofErr w:type="spellStart"/>
      <w:r w:rsidR="000B2989" w:rsidRPr="005B389F">
        <w:rPr>
          <w:rFonts w:ascii="Arial" w:hAnsi="Arial" w:cs="Arial"/>
          <w:sz w:val="24"/>
          <w:szCs w:val="24"/>
        </w:rPr>
        <w:t>its</w:t>
      </w:r>
      <w:proofErr w:type="spellEnd"/>
      <w:r w:rsidR="000B2989" w:rsidRPr="005B389F">
        <w:rPr>
          <w:rFonts w:ascii="Arial" w:hAnsi="Arial" w:cs="Arial"/>
          <w:sz w:val="24"/>
          <w:szCs w:val="24"/>
        </w:rPr>
        <w:t xml:space="preserve"> really them – again you will have alerted your friend that they have been hacked and prevented yourself from losing money to scammers. You and your friend should both change your passwords</w:t>
      </w:r>
    </w:p>
    <w:p w14:paraId="00AEBA9B" w14:textId="77777777" w:rsidR="00A93E32" w:rsidRDefault="00A50F74" w:rsidP="00FA2033">
      <w:pPr>
        <w:rPr>
          <w:rFonts w:ascii="Arial" w:hAnsi="Arial" w:cs="Arial"/>
          <w:sz w:val="24"/>
          <w:szCs w:val="24"/>
        </w:rPr>
      </w:pPr>
      <w:r w:rsidRPr="005B389F">
        <w:rPr>
          <w:rFonts w:ascii="Arial" w:hAnsi="Arial" w:cs="Arial"/>
          <w:b/>
          <w:bCs/>
          <w:sz w:val="24"/>
          <w:szCs w:val="24"/>
        </w:rPr>
        <w:lastRenderedPageBreak/>
        <w:t>ONLINE SHOPPING</w:t>
      </w:r>
      <w:r w:rsidRPr="005B389F">
        <w:rPr>
          <w:rFonts w:ascii="Arial" w:hAnsi="Arial" w:cs="Arial"/>
          <w:sz w:val="24"/>
          <w:szCs w:val="24"/>
        </w:rPr>
        <w:t xml:space="preserve"> – When shopping online always use a trusted site – whilst </w:t>
      </w:r>
      <w:proofErr w:type="spellStart"/>
      <w:r w:rsidRPr="005B389F">
        <w:rPr>
          <w:rFonts w:ascii="Arial" w:hAnsi="Arial" w:cs="Arial"/>
          <w:sz w:val="24"/>
          <w:szCs w:val="24"/>
        </w:rPr>
        <w:t>its</w:t>
      </w:r>
      <w:proofErr w:type="spellEnd"/>
      <w:r w:rsidRPr="005B389F">
        <w:rPr>
          <w:rFonts w:ascii="Arial" w:hAnsi="Arial" w:cs="Arial"/>
          <w:sz w:val="24"/>
          <w:szCs w:val="24"/>
        </w:rPr>
        <w:t xml:space="preserve"> tempting to go for the cheapest option you can find</w:t>
      </w:r>
      <w:r w:rsidR="0019190C" w:rsidRPr="005B389F">
        <w:rPr>
          <w:rFonts w:ascii="Arial" w:hAnsi="Arial" w:cs="Arial"/>
          <w:sz w:val="24"/>
          <w:szCs w:val="24"/>
        </w:rPr>
        <w:t>,</w:t>
      </w:r>
      <w:r w:rsidRPr="005B389F">
        <w:rPr>
          <w:rFonts w:ascii="Arial" w:hAnsi="Arial" w:cs="Arial"/>
          <w:sz w:val="24"/>
          <w:szCs w:val="24"/>
        </w:rPr>
        <w:t xml:space="preserve"> many of these websites don’t operate in the UK and aren’t subject to our consumer laws so if there are problems exchanges and refunds can be difficult. Always check the URL for a green padlock or https – these both denote that your payment and personal details are secure however be aware this doesn’t </w:t>
      </w:r>
      <w:r w:rsidR="0019190C" w:rsidRPr="005B389F">
        <w:rPr>
          <w:rFonts w:ascii="Arial" w:hAnsi="Arial" w:cs="Arial"/>
          <w:sz w:val="24"/>
          <w:szCs w:val="24"/>
        </w:rPr>
        <w:t>guarantee</w:t>
      </w:r>
      <w:r w:rsidRPr="005B389F">
        <w:rPr>
          <w:rFonts w:ascii="Arial" w:hAnsi="Arial" w:cs="Arial"/>
          <w:sz w:val="24"/>
          <w:szCs w:val="24"/>
        </w:rPr>
        <w:t xml:space="preserve"> that the seller is a trusted seller and that you </w:t>
      </w:r>
      <w:proofErr w:type="spellStart"/>
      <w:proofErr w:type="gramStart"/>
      <w:r w:rsidRPr="005B389F">
        <w:rPr>
          <w:rFonts w:ascii="Arial" w:hAnsi="Arial" w:cs="Arial"/>
          <w:sz w:val="24"/>
          <w:szCs w:val="24"/>
        </w:rPr>
        <w:t>wont</w:t>
      </w:r>
      <w:proofErr w:type="spellEnd"/>
      <w:proofErr w:type="gramEnd"/>
      <w:r w:rsidRPr="005B389F">
        <w:rPr>
          <w:rFonts w:ascii="Arial" w:hAnsi="Arial" w:cs="Arial"/>
          <w:sz w:val="24"/>
          <w:szCs w:val="24"/>
        </w:rPr>
        <w:t xml:space="preserve"> have problems. </w:t>
      </w:r>
    </w:p>
    <w:p w14:paraId="187B2FA1" w14:textId="77777777" w:rsidR="00A93E32" w:rsidRDefault="00A93E32" w:rsidP="00FA2033">
      <w:pPr>
        <w:rPr>
          <w:rFonts w:ascii="Arial" w:hAnsi="Arial" w:cs="Arial"/>
          <w:sz w:val="24"/>
          <w:szCs w:val="24"/>
        </w:rPr>
      </w:pPr>
      <w:r>
        <w:rPr>
          <w:rFonts w:ascii="Arial" w:hAnsi="Arial" w:cs="Arial"/>
          <w:sz w:val="24"/>
          <w:szCs w:val="24"/>
        </w:rPr>
        <w:t xml:space="preserve">Check reviews before you make a purchase. </w:t>
      </w:r>
    </w:p>
    <w:p w14:paraId="3793944A" w14:textId="4A396F99" w:rsidR="00A50F74" w:rsidRPr="005B389F" w:rsidRDefault="00A50F74" w:rsidP="00FA2033">
      <w:pPr>
        <w:rPr>
          <w:rFonts w:ascii="Arial" w:hAnsi="Arial" w:cs="Arial"/>
          <w:sz w:val="24"/>
          <w:szCs w:val="24"/>
        </w:rPr>
      </w:pPr>
      <w:r w:rsidRPr="005B389F">
        <w:rPr>
          <w:rFonts w:ascii="Arial" w:hAnsi="Arial" w:cs="Arial"/>
          <w:sz w:val="24"/>
          <w:szCs w:val="24"/>
        </w:rPr>
        <w:t xml:space="preserve">Be aware of copycat websites, </w:t>
      </w:r>
      <w:r w:rsidR="004E5893" w:rsidRPr="005B389F">
        <w:rPr>
          <w:rFonts w:ascii="Arial" w:hAnsi="Arial" w:cs="Arial"/>
          <w:sz w:val="24"/>
          <w:szCs w:val="24"/>
        </w:rPr>
        <w:t xml:space="preserve">these will often appear at the top of a web search such as applying for a passport, driving licence, blue badge – they will have paid to be at the top of the search and whilst you will get what you have applied for you will pay extra for them doing it for you and you will still have to supply all of the information. Always check (in these cases) that it is the genuine Gov.uk site. </w:t>
      </w:r>
    </w:p>
    <w:p w14:paraId="3027E3CA" w14:textId="27590D8B" w:rsidR="000B2989" w:rsidRPr="005B389F" w:rsidRDefault="000B2989" w:rsidP="00FA2033">
      <w:pPr>
        <w:rPr>
          <w:rFonts w:ascii="Arial" w:hAnsi="Arial" w:cs="Arial"/>
          <w:sz w:val="24"/>
          <w:szCs w:val="24"/>
        </w:rPr>
      </w:pPr>
      <w:r w:rsidRPr="005B389F">
        <w:rPr>
          <w:rFonts w:ascii="Arial" w:hAnsi="Arial" w:cs="Arial"/>
          <w:b/>
          <w:bCs/>
          <w:sz w:val="24"/>
          <w:szCs w:val="24"/>
        </w:rPr>
        <w:t>ONLINE DATING</w:t>
      </w:r>
      <w:r w:rsidRPr="005B389F">
        <w:rPr>
          <w:rFonts w:ascii="Arial" w:hAnsi="Arial" w:cs="Arial"/>
          <w:sz w:val="24"/>
          <w:szCs w:val="24"/>
        </w:rPr>
        <w:t xml:space="preserve"> – These are easy scams for criminals to perpetuate, they only need online access and patience. Scammers will engage on dating sites and online gaming sites where they will </w:t>
      </w:r>
      <w:r w:rsidR="00A50F74" w:rsidRPr="005B389F">
        <w:rPr>
          <w:rFonts w:ascii="Arial" w:hAnsi="Arial" w:cs="Arial"/>
          <w:sz w:val="24"/>
          <w:szCs w:val="24"/>
        </w:rPr>
        <w:t xml:space="preserve">communicate in the chat rooms, moving the conversation to a private messaging site such as texting or </w:t>
      </w:r>
      <w:proofErr w:type="spellStart"/>
      <w:r w:rsidR="0019190C" w:rsidRPr="005B389F">
        <w:rPr>
          <w:rFonts w:ascii="Arial" w:hAnsi="Arial" w:cs="Arial"/>
          <w:sz w:val="24"/>
          <w:szCs w:val="24"/>
        </w:rPr>
        <w:t>W</w:t>
      </w:r>
      <w:r w:rsidR="00A50F74" w:rsidRPr="005B389F">
        <w:rPr>
          <w:rFonts w:ascii="Arial" w:hAnsi="Arial" w:cs="Arial"/>
          <w:sz w:val="24"/>
          <w:szCs w:val="24"/>
        </w:rPr>
        <w:t>hatsapp</w:t>
      </w:r>
      <w:proofErr w:type="spellEnd"/>
      <w:r w:rsidR="00A50F74" w:rsidRPr="005B389F">
        <w:rPr>
          <w:rFonts w:ascii="Arial" w:hAnsi="Arial" w:cs="Arial"/>
          <w:sz w:val="24"/>
          <w:szCs w:val="24"/>
        </w:rPr>
        <w:t xml:space="preserve"> and then will slowly gain your trust possibly over months before asking for money for an emergency and of course they will pay you back. By this time they will have engaged you in some kind of relationship so that you feel you are helping a friend or romantic partner, they will promise to pay you back and visit you or bring you to where they are however they only intend to take as much money from you as they can with some victims losing their life savings and their homes. NEVER give money to somebody you haven’t met in person</w:t>
      </w:r>
    </w:p>
    <w:p w14:paraId="6C951FFE" w14:textId="4F33C1C2" w:rsidR="00A50F74" w:rsidRPr="005B389F" w:rsidRDefault="00A50F74" w:rsidP="00FA2033">
      <w:pPr>
        <w:rPr>
          <w:rFonts w:ascii="Arial" w:hAnsi="Arial" w:cs="Arial"/>
          <w:sz w:val="24"/>
          <w:szCs w:val="24"/>
        </w:rPr>
      </w:pPr>
      <w:r w:rsidRPr="005B389F">
        <w:rPr>
          <w:rFonts w:ascii="Arial" w:hAnsi="Arial" w:cs="Arial"/>
          <w:b/>
          <w:bCs/>
          <w:sz w:val="24"/>
          <w:szCs w:val="24"/>
        </w:rPr>
        <w:t>ONLINE QUESTIONNAIRES/SURVEYS/QUIZZES</w:t>
      </w:r>
      <w:r w:rsidRPr="005B389F">
        <w:rPr>
          <w:rFonts w:ascii="Arial" w:hAnsi="Arial" w:cs="Arial"/>
          <w:sz w:val="24"/>
          <w:szCs w:val="24"/>
        </w:rPr>
        <w:t xml:space="preserve"> – scammers will use these to find out basic information about you which could lead to them deciphering your passwords or at the least give them background for a later scam. Be </w:t>
      </w:r>
      <w:proofErr w:type="gramStart"/>
      <w:r w:rsidRPr="005B389F">
        <w:rPr>
          <w:rFonts w:ascii="Arial" w:hAnsi="Arial" w:cs="Arial"/>
          <w:sz w:val="24"/>
          <w:szCs w:val="24"/>
        </w:rPr>
        <w:t>really careful</w:t>
      </w:r>
      <w:proofErr w:type="gramEnd"/>
      <w:r w:rsidRPr="005B389F">
        <w:rPr>
          <w:rFonts w:ascii="Arial" w:hAnsi="Arial" w:cs="Arial"/>
          <w:sz w:val="24"/>
          <w:szCs w:val="24"/>
        </w:rPr>
        <w:t xml:space="preserve"> about what information you share online – ask yourself if you really need to share what they are asking for.</w:t>
      </w:r>
    </w:p>
    <w:p w14:paraId="0F9D1289" w14:textId="06ABB153" w:rsidR="004E5893" w:rsidRDefault="004E5893" w:rsidP="00FA2033">
      <w:pPr>
        <w:rPr>
          <w:rFonts w:ascii="Arial" w:hAnsi="Arial" w:cs="Arial"/>
          <w:sz w:val="24"/>
          <w:szCs w:val="24"/>
        </w:rPr>
      </w:pPr>
      <w:r w:rsidRPr="005B389F">
        <w:rPr>
          <w:rFonts w:ascii="Arial" w:hAnsi="Arial" w:cs="Arial"/>
          <w:b/>
          <w:bCs/>
          <w:sz w:val="24"/>
          <w:szCs w:val="24"/>
        </w:rPr>
        <w:t>PASSWORDS</w:t>
      </w:r>
      <w:r w:rsidR="007D1090" w:rsidRPr="005B389F">
        <w:rPr>
          <w:rFonts w:ascii="Arial" w:hAnsi="Arial" w:cs="Arial"/>
          <w:sz w:val="24"/>
          <w:szCs w:val="24"/>
        </w:rPr>
        <w:t xml:space="preserve"> – Ensure that your passwords are tricky to hack – did you know that using 3 random words, a capital letter and a number would take scammers up to 100,000 years to crack!! Don’t use the same password for every </w:t>
      </w:r>
      <w:proofErr w:type="gramStart"/>
      <w:r w:rsidR="007D1090" w:rsidRPr="005B389F">
        <w:rPr>
          <w:rFonts w:ascii="Arial" w:hAnsi="Arial" w:cs="Arial"/>
          <w:sz w:val="24"/>
          <w:szCs w:val="24"/>
        </w:rPr>
        <w:t>account</w:t>
      </w:r>
      <w:proofErr w:type="gramEnd"/>
    </w:p>
    <w:p w14:paraId="05F82957" w14:textId="06C6FD7C" w:rsidR="004F1FC9" w:rsidRPr="004F1FC9" w:rsidRDefault="004F1FC9" w:rsidP="004F1FC9">
      <w:pPr>
        <w:shd w:val="clear" w:color="auto" w:fill="FFFFFF"/>
        <w:rPr>
          <w:rFonts w:ascii="Arial" w:eastAsia="Times New Roman" w:hAnsi="Arial" w:cs="Arial"/>
          <w:color w:val="202124"/>
          <w:sz w:val="27"/>
          <w:szCs w:val="27"/>
          <w:lang w:eastAsia="en-GB"/>
        </w:rPr>
      </w:pPr>
      <w:r w:rsidRPr="004F1FC9">
        <w:rPr>
          <w:rFonts w:ascii="Arial" w:hAnsi="Arial" w:cs="Arial"/>
          <w:b/>
          <w:bCs/>
          <w:sz w:val="24"/>
          <w:szCs w:val="24"/>
        </w:rPr>
        <w:t>DELETING COOKIES</w:t>
      </w:r>
      <w:r>
        <w:rPr>
          <w:rFonts w:ascii="Arial" w:hAnsi="Arial" w:cs="Arial"/>
          <w:b/>
          <w:bCs/>
          <w:sz w:val="24"/>
          <w:szCs w:val="24"/>
        </w:rPr>
        <w:t xml:space="preserve"> – </w:t>
      </w:r>
    </w:p>
    <w:p w14:paraId="1C5696EB" w14:textId="1AF736EC" w:rsidR="004F1FC9" w:rsidRPr="004F1FC9" w:rsidRDefault="004F1FC9" w:rsidP="004F1FC9">
      <w:pPr>
        <w:shd w:val="clear" w:color="auto" w:fill="FFFFFF"/>
        <w:spacing w:after="0" w:line="240" w:lineRule="auto"/>
        <w:rPr>
          <w:rFonts w:ascii="Arial" w:eastAsia="Times New Roman" w:hAnsi="Arial" w:cs="Arial"/>
          <w:color w:val="202124"/>
          <w:sz w:val="27"/>
          <w:szCs w:val="27"/>
          <w:lang w:eastAsia="en-GB"/>
        </w:rPr>
      </w:pPr>
      <w:r w:rsidRPr="004F1FC9">
        <w:rPr>
          <w:rFonts w:ascii="Arial" w:eastAsia="Times New Roman" w:hAnsi="Arial" w:cs="Arial"/>
          <w:color w:val="040C28"/>
          <w:sz w:val="24"/>
          <w:szCs w:val="24"/>
          <w:lang w:val="en" w:eastAsia="en-GB"/>
        </w:rPr>
        <w:t>While it's not strictly necessary, deleting your iPhone's cookies from time to time can help you save space and fix some browsing issues</w:t>
      </w:r>
      <w:r w:rsidRPr="004F1FC9">
        <w:rPr>
          <w:rFonts w:ascii="Arial" w:eastAsia="Times New Roman" w:hAnsi="Arial" w:cs="Arial"/>
          <w:color w:val="4D5156"/>
          <w:sz w:val="24"/>
          <w:szCs w:val="24"/>
          <w:lang w:val="en" w:eastAsia="en-GB"/>
        </w:rPr>
        <w:t xml:space="preserve">. What are cookies? These are small files that keep track of what you do online. </w:t>
      </w:r>
    </w:p>
    <w:p w14:paraId="6AB0B04F" w14:textId="40E88492" w:rsidR="004F1FC9" w:rsidRDefault="004F1FC9" w:rsidP="00FA2033">
      <w:pPr>
        <w:rPr>
          <w:rFonts w:ascii="Arial" w:hAnsi="Arial" w:cs="Arial"/>
          <w:b/>
          <w:bCs/>
          <w:sz w:val="24"/>
          <w:szCs w:val="24"/>
        </w:rPr>
      </w:pPr>
    </w:p>
    <w:p w14:paraId="73B48980" w14:textId="3FAB79A5" w:rsidR="004F1FC9" w:rsidRPr="004F1FC9" w:rsidRDefault="004F1FC9" w:rsidP="004F1FC9">
      <w:pPr>
        <w:shd w:val="clear" w:color="auto" w:fill="FFFFFF"/>
        <w:rPr>
          <w:rFonts w:ascii="Arial" w:eastAsia="Times New Roman" w:hAnsi="Arial" w:cs="Arial"/>
          <w:color w:val="202124"/>
          <w:sz w:val="24"/>
          <w:szCs w:val="24"/>
          <w:lang w:eastAsia="en-GB"/>
        </w:rPr>
      </w:pPr>
      <w:r>
        <w:rPr>
          <w:rFonts w:ascii="Arial" w:hAnsi="Arial" w:cs="Arial"/>
          <w:b/>
          <w:bCs/>
          <w:sz w:val="24"/>
          <w:szCs w:val="24"/>
        </w:rPr>
        <w:t xml:space="preserve">Android - </w:t>
      </w:r>
      <w:r w:rsidRPr="004F1FC9">
        <w:rPr>
          <w:rFonts w:ascii="Arial" w:eastAsia="Times New Roman" w:hAnsi="Arial" w:cs="Arial"/>
          <w:b/>
          <w:bCs/>
          <w:color w:val="202124"/>
          <w:sz w:val="24"/>
          <w:szCs w:val="24"/>
          <w:lang w:eastAsia="en-GB"/>
        </w:rPr>
        <w:t xml:space="preserve">Clear all </w:t>
      </w:r>
      <w:proofErr w:type="gramStart"/>
      <w:r w:rsidRPr="004F1FC9">
        <w:rPr>
          <w:rFonts w:ascii="Arial" w:eastAsia="Times New Roman" w:hAnsi="Arial" w:cs="Arial"/>
          <w:b/>
          <w:bCs/>
          <w:color w:val="202124"/>
          <w:sz w:val="24"/>
          <w:szCs w:val="24"/>
          <w:lang w:eastAsia="en-GB"/>
        </w:rPr>
        <w:t>cookies</w:t>
      </w:r>
      <w:proofErr w:type="gramEnd"/>
    </w:p>
    <w:p w14:paraId="700BDA99" w14:textId="77777777" w:rsidR="004F1FC9" w:rsidRPr="004F1FC9" w:rsidRDefault="004F1FC9" w:rsidP="004F1FC9">
      <w:pPr>
        <w:numPr>
          <w:ilvl w:val="0"/>
          <w:numId w:val="1"/>
        </w:numPr>
        <w:shd w:val="clear" w:color="auto" w:fill="FFFFFF"/>
        <w:spacing w:after="60" w:line="240" w:lineRule="auto"/>
        <w:rPr>
          <w:rFonts w:ascii="Arial" w:eastAsia="Times New Roman" w:hAnsi="Arial" w:cs="Arial"/>
          <w:color w:val="202124"/>
          <w:sz w:val="24"/>
          <w:szCs w:val="24"/>
          <w:lang w:eastAsia="en-GB"/>
        </w:rPr>
      </w:pPr>
      <w:r w:rsidRPr="004F1FC9">
        <w:rPr>
          <w:rFonts w:ascii="Arial" w:eastAsia="Times New Roman" w:hAnsi="Arial" w:cs="Arial"/>
          <w:color w:val="202124"/>
          <w:sz w:val="24"/>
          <w:szCs w:val="24"/>
          <w:lang w:eastAsia="en-GB"/>
        </w:rPr>
        <w:lastRenderedPageBreak/>
        <w:t xml:space="preserve">On your Android device, open </w:t>
      </w:r>
      <w:proofErr w:type="gramStart"/>
      <w:r w:rsidRPr="004F1FC9">
        <w:rPr>
          <w:rFonts w:ascii="Arial" w:eastAsia="Times New Roman" w:hAnsi="Arial" w:cs="Arial"/>
          <w:color w:val="202124"/>
          <w:sz w:val="24"/>
          <w:szCs w:val="24"/>
          <w:lang w:eastAsia="en-GB"/>
        </w:rPr>
        <w:t>Chrome .</w:t>
      </w:r>
      <w:proofErr w:type="gramEnd"/>
    </w:p>
    <w:p w14:paraId="11CE1D64" w14:textId="77777777" w:rsidR="004F1FC9" w:rsidRPr="004F1FC9" w:rsidRDefault="004F1FC9" w:rsidP="004F1FC9">
      <w:pPr>
        <w:numPr>
          <w:ilvl w:val="0"/>
          <w:numId w:val="1"/>
        </w:numPr>
        <w:shd w:val="clear" w:color="auto" w:fill="FFFFFF"/>
        <w:spacing w:after="60" w:line="240" w:lineRule="auto"/>
        <w:rPr>
          <w:rFonts w:ascii="Arial" w:eastAsia="Times New Roman" w:hAnsi="Arial" w:cs="Arial"/>
          <w:color w:val="202124"/>
          <w:sz w:val="24"/>
          <w:szCs w:val="24"/>
          <w:lang w:eastAsia="en-GB"/>
        </w:rPr>
      </w:pPr>
      <w:r w:rsidRPr="004F1FC9">
        <w:rPr>
          <w:rFonts w:ascii="Arial" w:eastAsia="Times New Roman" w:hAnsi="Arial" w:cs="Arial"/>
          <w:color w:val="202124"/>
          <w:sz w:val="24"/>
          <w:szCs w:val="24"/>
          <w:lang w:eastAsia="en-GB"/>
        </w:rPr>
        <w:t>At the top right, tap More. Settings.</w:t>
      </w:r>
    </w:p>
    <w:p w14:paraId="2B4A37E8" w14:textId="77777777" w:rsidR="004F1FC9" w:rsidRPr="004F1FC9" w:rsidRDefault="004F1FC9" w:rsidP="004F1FC9">
      <w:pPr>
        <w:numPr>
          <w:ilvl w:val="0"/>
          <w:numId w:val="1"/>
        </w:numPr>
        <w:shd w:val="clear" w:color="auto" w:fill="FFFFFF"/>
        <w:spacing w:after="60" w:line="240" w:lineRule="auto"/>
        <w:rPr>
          <w:rFonts w:ascii="Arial" w:eastAsia="Times New Roman" w:hAnsi="Arial" w:cs="Arial"/>
          <w:color w:val="202124"/>
          <w:sz w:val="24"/>
          <w:szCs w:val="24"/>
          <w:lang w:eastAsia="en-GB"/>
        </w:rPr>
      </w:pPr>
      <w:r w:rsidRPr="004F1FC9">
        <w:rPr>
          <w:rFonts w:ascii="Arial" w:eastAsia="Times New Roman" w:hAnsi="Arial" w:cs="Arial"/>
          <w:color w:val="202124"/>
          <w:sz w:val="24"/>
          <w:szCs w:val="24"/>
          <w:lang w:eastAsia="en-GB"/>
        </w:rPr>
        <w:t>Tap Privacy and security. Clear browsing data.</w:t>
      </w:r>
    </w:p>
    <w:p w14:paraId="594F8A0F" w14:textId="77777777" w:rsidR="004F1FC9" w:rsidRPr="004F1FC9" w:rsidRDefault="004F1FC9" w:rsidP="004F1FC9">
      <w:pPr>
        <w:numPr>
          <w:ilvl w:val="0"/>
          <w:numId w:val="1"/>
        </w:numPr>
        <w:shd w:val="clear" w:color="auto" w:fill="FFFFFF"/>
        <w:spacing w:after="60" w:line="240" w:lineRule="auto"/>
        <w:rPr>
          <w:rFonts w:ascii="Arial" w:eastAsia="Times New Roman" w:hAnsi="Arial" w:cs="Arial"/>
          <w:color w:val="202124"/>
          <w:sz w:val="24"/>
          <w:szCs w:val="24"/>
          <w:lang w:eastAsia="en-GB"/>
        </w:rPr>
      </w:pPr>
      <w:r w:rsidRPr="004F1FC9">
        <w:rPr>
          <w:rFonts w:ascii="Arial" w:eastAsia="Times New Roman" w:hAnsi="Arial" w:cs="Arial"/>
          <w:color w:val="202124"/>
          <w:sz w:val="24"/>
          <w:szCs w:val="24"/>
          <w:lang w:eastAsia="en-GB"/>
        </w:rPr>
        <w:t>Choose a time range, like Last hour or All time.</w:t>
      </w:r>
    </w:p>
    <w:p w14:paraId="5B7045ED" w14:textId="77777777" w:rsidR="004F1FC9" w:rsidRPr="004F1FC9" w:rsidRDefault="004F1FC9" w:rsidP="004F1FC9">
      <w:pPr>
        <w:numPr>
          <w:ilvl w:val="0"/>
          <w:numId w:val="1"/>
        </w:numPr>
        <w:shd w:val="clear" w:color="auto" w:fill="FFFFFF"/>
        <w:spacing w:after="60" w:line="240" w:lineRule="auto"/>
        <w:rPr>
          <w:rFonts w:ascii="Arial" w:eastAsia="Times New Roman" w:hAnsi="Arial" w:cs="Arial"/>
          <w:color w:val="202124"/>
          <w:sz w:val="24"/>
          <w:szCs w:val="24"/>
          <w:lang w:eastAsia="en-GB"/>
        </w:rPr>
      </w:pPr>
      <w:r w:rsidRPr="004F1FC9">
        <w:rPr>
          <w:rFonts w:ascii="Arial" w:eastAsia="Times New Roman" w:hAnsi="Arial" w:cs="Arial"/>
          <w:color w:val="202124"/>
          <w:sz w:val="24"/>
          <w:szCs w:val="24"/>
          <w:lang w:eastAsia="en-GB"/>
        </w:rPr>
        <w:t>Check Cookies and site data and uncheck all other items.</w:t>
      </w:r>
    </w:p>
    <w:p w14:paraId="7D378530" w14:textId="07F675D1" w:rsidR="004F1FC9" w:rsidRDefault="004F1FC9" w:rsidP="004F1FC9">
      <w:pPr>
        <w:numPr>
          <w:ilvl w:val="0"/>
          <w:numId w:val="1"/>
        </w:numPr>
        <w:shd w:val="clear" w:color="auto" w:fill="FFFFFF"/>
        <w:spacing w:after="60" w:line="240" w:lineRule="auto"/>
        <w:rPr>
          <w:rFonts w:ascii="Arial" w:eastAsia="Times New Roman" w:hAnsi="Arial" w:cs="Arial"/>
          <w:color w:val="202124"/>
          <w:sz w:val="24"/>
          <w:szCs w:val="24"/>
          <w:lang w:eastAsia="en-GB"/>
        </w:rPr>
      </w:pPr>
      <w:r w:rsidRPr="004F1FC9">
        <w:rPr>
          <w:rFonts w:ascii="Arial" w:eastAsia="Times New Roman" w:hAnsi="Arial" w:cs="Arial"/>
          <w:color w:val="202124"/>
          <w:sz w:val="24"/>
          <w:szCs w:val="24"/>
          <w:lang w:eastAsia="en-GB"/>
        </w:rPr>
        <w:t>Tap Clear data. Clear.</w:t>
      </w:r>
    </w:p>
    <w:p w14:paraId="15128176" w14:textId="77777777" w:rsidR="004F1FC9" w:rsidRDefault="004F1FC9" w:rsidP="004F1FC9">
      <w:pPr>
        <w:shd w:val="clear" w:color="auto" w:fill="FFFFFF"/>
        <w:spacing w:after="60" w:line="240" w:lineRule="auto"/>
        <w:ind w:left="720"/>
        <w:rPr>
          <w:rFonts w:ascii="Arial" w:eastAsia="Times New Roman" w:hAnsi="Arial" w:cs="Arial"/>
          <w:color w:val="202124"/>
          <w:sz w:val="24"/>
          <w:szCs w:val="24"/>
          <w:lang w:eastAsia="en-GB"/>
        </w:rPr>
      </w:pPr>
    </w:p>
    <w:p w14:paraId="16422537" w14:textId="3C371E81" w:rsidR="004F1FC9" w:rsidRDefault="004F1FC9" w:rsidP="004F1FC9">
      <w:pPr>
        <w:shd w:val="clear" w:color="auto" w:fill="FFFFFF"/>
        <w:spacing w:after="60" w:line="240" w:lineRule="auto"/>
        <w:rPr>
          <w:rFonts w:ascii="Arial" w:eastAsia="Times New Roman" w:hAnsi="Arial" w:cs="Arial"/>
          <w:b/>
          <w:bCs/>
          <w:color w:val="202124"/>
          <w:sz w:val="24"/>
          <w:szCs w:val="24"/>
          <w:lang w:eastAsia="en-GB"/>
        </w:rPr>
      </w:pPr>
      <w:proofErr w:type="spellStart"/>
      <w:r w:rsidRPr="004F1FC9">
        <w:rPr>
          <w:rFonts w:ascii="Arial" w:eastAsia="Times New Roman" w:hAnsi="Arial" w:cs="Arial"/>
          <w:b/>
          <w:bCs/>
          <w:color w:val="202124"/>
          <w:sz w:val="24"/>
          <w:szCs w:val="24"/>
          <w:lang w:eastAsia="en-GB"/>
        </w:rPr>
        <w:t>IPhone</w:t>
      </w:r>
      <w:proofErr w:type="spellEnd"/>
      <w:r w:rsidRPr="004F1FC9">
        <w:rPr>
          <w:rFonts w:ascii="Arial" w:eastAsia="Times New Roman" w:hAnsi="Arial" w:cs="Arial"/>
          <w:b/>
          <w:bCs/>
          <w:color w:val="202124"/>
          <w:sz w:val="24"/>
          <w:szCs w:val="24"/>
          <w:lang w:eastAsia="en-GB"/>
        </w:rPr>
        <w:t xml:space="preserve"> – Clear all </w:t>
      </w:r>
      <w:proofErr w:type="gramStart"/>
      <w:r w:rsidRPr="004F1FC9">
        <w:rPr>
          <w:rFonts w:ascii="Arial" w:eastAsia="Times New Roman" w:hAnsi="Arial" w:cs="Arial"/>
          <w:b/>
          <w:bCs/>
          <w:color w:val="202124"/>
          <w:sz w:val="24"/>
          <w:szCs w:val="24"/>
          <w:lang w:eastAsia="en-GB"/>
        </w:rPr>
        <w:t>Cookies</w:t>
      </w:r>
      <w:proofErr w:type="gramEnd"/>
    </w:p>
    <w:p w14:paraId="299A033F" w14:textId="77777777" w:rsidR="004F1FC9" w:rsidRPr="004F1FC9" w:rsidRDefault="004F1FC9" w:rsidP="004F1FC9">
      <w:pPr>
        <w:shd w:val="clear" w:color="auto" w:fill="FFFFFF"/>
        <w:spacing w:after="60" w:line="240" w:lineRule="auto"/>
        <w:rPr>
          <w:rFonts w:ascii="Arial" w:eastAsia="Times New Roman" w:hAnsi="Arial" w:cs="Arial"/>
          <w:b/>
          <w:bCs/>
          <w:color w:val="202124"/>
          <w:sz w:val="24"/>
          <w:szCs w:val="24"/>
          <w:lang w:eastAsia="en-GB"/>
        </w:rPr>
      </w:pPr>
    </w:p>
    <w:p w14:paraId="22DE23CB" w14:textId="77777777" w:rsidR="004F1FC9" w:rsidRDefault="004F1FC9" w:rsidP="004F1FC9">
      <w:pPr>
        <w:pStyle w:val="trt0xe"/>
        <w:numPr>
          <w:ilvl w:val="0"/>
          <w:numId w:val="2"/>
        </w:numPr>
        <w:shd w:val="clear" w:color="auto" w:fill="FFFFFF"/>
        <w:spacing w:before="0" w:beforeAutospacing="0" w:after="60" w:afterAutospacing="0"/>
        <w:rPr>
          <w:rFonts w:ascii="Arial" w:hAnsi="Arial" w:cs="Arial"/>
          <w:color w:val="202124"/>
        </w:rPr>
      </w:pPr>
      <w:r>
        <w:rPr>
          <w:rFonts w:ascii="Arial" w:hAnsi="Arial" w:cs="Arial"/>
          <w:color w:val="202124"/>
        </w:rPr>
        <w:t>Open the Settings app, then select Safari.</w:t>
      </w:r>
    </w:p>
    <w:p w14:paraId="3F0FD5C6" w14:textId="77777777" w:rsidR="004F1FC9" w:rsidRDefault="004F1FC9" w:rsidP="004F1FC9">
      <w:pPr>
        <w:pStyle w:val="trt0xe"/>
        <w:numPr>
          <w:ilvl w:val="0"/>
          <w:numId w:val="2"/>
        </w:numPr>
        <w:shd w:val="clear" w:color="auto" w:fill="FFFFFF"/>
        <w:spacing w:before="0" w:beforeAutospacing="0" w:after="60" w:afterAutospacing="0"/>
        <w:rPr>
          <w:rFonts w:ascii="Arial" w:hAnsi="Arial" w:cs="Arial"/>
          <w:color w:val="202124"/>
        </w:rPr>
      </w:pPr>
      <w:r>
        <w:rPr>
          <w:rFonts w:ascii="Arial" w:hAnsi="Arial" w:cs="Arial"/>
          <w:color w:val="202124"/>
        </w:rPr>
        <w:t>Scroll down, then select Clear History and Website Data.</w:t>
      </w:r>
    </w:p>
    <w:p w14:paraId="5D88DB27" w14:textId="77777777" w:rsidR="004F1FC9" w:rsidRDefault="004F1FC9" w:rsidP="004F1FC9">
      <w:pPr>
        <w:pStyle w:val="trt0xe"/>
        <w:numPr>
          <w:ilvl w:val="0"/>
          <w:numId w:val="2"/>
        </w:numPr>
        <w:shd w:val="clear" w:color="auto" w:fill="FFFFFF"/>
        <w:spacing w:before="0" w:beforeAutospacing="0" w:after="60" w:afterAutospacing="0"/>
        <w:rPr>
          <w:rFonts w:ascii="Arial" w:hAnsi="Arial" w:cs="Arial"/>
          <w:color w:val="202124"/>
        </w:rPr>
      </w:pPr>
      <w:r>
        <w:rPr>
          <w:rFonts w:ascii="Arial" w:hAnsi="Arial" w:cs="Arial"/>
          <w:color w:val="202124"/>
        </w:rPr>
        <w:t>Tap Clear History and Data to confirm.</w:t>
      </w:r>
    </w:p>
    <w:p w14:paraId="1255E8FC" w14:textId="55FD7873" w:rsidR="004F1FC9" w:rsidRPr="004F1FC9" w:rsidRDefault="004F1FC9" w:rsidP="00FA2033">
      <w:pPr>
        <w:rPr>
          <w:rFonts w:ascii="Arial" w:hAnsi="Arial" w:cs="Arial"/>
          <w:b/>
          <w:bCs/>
          <w:sz w:val="24"/>
          <w:szCs w:val="24"/>
        </w:rPr>
      </w:pPr>
    </w:p>
    <w:p w14:paraId="4A1FAB1E" w14:textId="390AAEB8" w:rsidR="007D1090" w:rsidRPr="005B389F" w:rsidRDefault="007D1090" w:rsidP="00FA2033">
      <w:pPr>
        <w:rPr>
          <w:rFonts w:ascii="Arial" w:hAnsi="Arial" w:cs="Arial"/>
          <w:sz w:val="24"/>
          <w:szCs w:val="24"/>
        </w:rPr>
      </w:pPr>
      <w:r w:rsidRPr="005B389F">
        <w:rPr>
          <w:rFonts w:ascii="Arial" w:hAnsi="Arial" w:cs="Arial"/>
          <w:b/>
          <w:bCs/>
          <w:sz w:val="24"/>
          <w:szCs w:val="24"/>
        </w:rPr>
        <w:t>SEARCH USEFUL WEBSITES</w:t>
      </w:r>
      <w:r w:rsidRPr="005B389F">
        <w:rPr>
          <w:rFonts w:ascii="Arial" w:hAnsi="Arial" w:cs="Arial"/>
          <w:sz w:val="24"/>
          <w:szCs w:val="24"/>
        </w:rPr>
        <w:t xml:space="preserve"> – </w:t>
      </w:r>
    </w:p>
    <w:p w14:paraId="7ED9BC99" w14:textId="067CB4E7" w:rsidR="007D1090" w:rsidRPr="005B389F" w:rsidRDefault="007D1090" w:rsidP="0019190C">
      <w:pPr>
        <w:spacing w:after="0" w:line="240" w:lineRule="auto"/>
        <w:rPr>
          <w:rFonts w:ascii="Arial" w:hAnsi="Arial" w:cs="Arial"/>
          <w:sz w:val="24"/>
          <w:szCs w:val="24"/>
        </w:rPr>
      </w:pPr>
      <w:r w:rsidRPr="005B389F">
        <w:rPr>
          <w:rFonts w:ascii="Arial" w:hAnsi="Arial" w:cs="Arial"/>
          <w:sz w:val="24"/>
          <w:szCs w:val="24"/>
        </w:rPr>
        <w:t>Barclays Digital Eagles</w:t>
      </w:r>
    </w:p>
    <w:p w14:paraId="286A4F1D" w14:textId="35404D14" w:rsidR="007D1090" w:rsidRPr="005B389F" w:rsidRDefault="007D1090" w:rsidP="0019190C">
      <w:pPr>
        <w:spacing w:after="0" w:line="240" w:lineRule="auto"/>
        <w:rPr>
          <w:rFonts w:ascii="Arial" w:hAnsi="Arial" w:cs="Arial"/>
          <w:sz w:val="24"/>
          <w:szCs w:val="24"/>
        </w:rPr>
      </w:pPr>
      <w:r w:rsidRPr="005B389F">
        <w:rPr>
          <w:rFonts w:ascii="Arial" w:hAnsi="Arial" w:cs="Arial"/>
          <w:sz w:val="24"/>
          <w:szCs w:val="24"/>
        </w:rPr>
        <w:t xml:space="preserve">Get Safe Online </w:t>
      </w:r>
    </w:p>
    <w:p w14:paraId="18ACF728" w14:textId="115ED332" w:rsidR="007D1090" w:rsidRPr="005B389F" w:rsidRDefault="007D1090" w:rsidP="0019190C">
      <w:pPr>
        <w:spacing w:after="0" w:line="240" w:lineRule="auto"/>
        <w:rPr>
          <w:rFonts w:ascii="Arial" w:hAnsi="Arial" w:cs="Arial"/>
          <w:sz w:val="24"/>
          <w:szCs w:val="24"/>
        </w:rPr>
      </w:pPr>
      <w:r w:rsidRPr="005B389F">
        <w:rPr>
          <w:rFonts w:ascii="Arial" w:hAnsi="Arial" w:cs="Arial"/>
          <w:sz w:val="24"/>
          <w:szCs w:val="24"/>
        </w:rPr>
        <w:t>Security.org</w:t>
      </w:r>
      <w:r w:rsidR="0019190C" w:rsidRPr="005B389F">
        <w:rPr>
          <w:rFonts w:ascii="Arial" w:hAnsi="Arial" w:cs="Arial"/>
          <w:sz w:val="24"/>
          <w:szCs w:val="24"/>
        </w:rPr>
        <w:t xml:space="preserve"> -</w:t>
      </w:r>
      <w:r w:rsidRPr="005B389F">
        <w:rPr>
          <w:rFonts w:ascii="Arial" w:hAnsi="Arial" w:cs="Arial"/>
          <w:sz w:val="24"/>
          <w:szCs w:val="24"/>
        </w:rPr>
        <w:t xml:space="preserve"> to check the how secure your password is</w:t>
      </w:r>
    </w:p>
    <w:p w14:paraId="25667300" w14:textId="6F28F3BC" w:rsidR="007D1090" w:rsidRPr="005B389F" w:rsidRDefault="007D1090" w:rsidP="0019190C">
      <w:pPr>
        <w:spacing w:after="0" w:line="240" w:lineRule="auto"/>
        <w:rPr>
          <w:rFonts w:ascii="Arial" w:hAnsi="Arial" w:cs="Arial"/>
          <w:sz w:val="24"/>
          <w:szCs w:val="24"/>
        </w:rPr>
      </w:pPr>
      <w:r w:rsidRPr="005B389F">
        <w:rPr>
          <w:rFonts w:ascii="Arial" w:hAnsi="Arial" w:cs="Arial"/>
          <w:sz w:val="24"/>
          <w:szCs w:val="24"/>
        </w:rPr>
        <w:t>Who Called Me</w:t>
      </w:r>
      <w:r w:rsidR="0019190C" w:rsidRPr="005B389F">
        <w:rPr>
          <w:rFonts w:ascii="Arial" w:hAnsi="Arial" w:cs="Arial"/>
          <w:sz w:val="24"/>
          <w:szCs w:val="24"/>
        </w:rPr>
        <w:t xml:space="preserve"> -</w:t>
      </w:r>
      <w:r w:rsidRPr="005B389F">
        <w:rPr>
          <w:rFonts w:ascii="Arial" w:hAnsi="Arial" w:cs="Arial"/>
          <w:sz w:val="24"/>
          <w:szCs w:val="24"/>
        </w:rPr>
        <w:t xml:space="preserve"> to check if a phone number is a </w:t>
      </w:r>
      <w:r w:rsidR="0019190C" w:rsidRPr="005B389F">
        <w:rPr>
          <w:rFonts w:ascii="Arial" w:hAnsi="Arial" w:cs="Arial"/>
          <w:sz w:val="24"/>
          <w:szCs w:val="24"/>
        </w:rPr>
        <w:t>scam call</w:t>
      </w:r>
    </w:p>
    <w:p w14:paraId="111B681D" w14:textId="77777777" w:rsidR="0019190C" w:rsidRPr="005B389F" w:rsidRDefault="0019190C" w:rsidP="0019190C">
      <w:pPr>
        <w:spacing w:after="0" w:line="240" w:lineRule="auto"/>
        <w:rPr>
          <w:rFonts w:ascii="Arial" w:hAnsi="Arial" w:cs="Arial"/>
          <w:sz w:val="24"/>
          <w:szCs w:val="24"/>
        </w:rPr>
      </w:pPr>
    </w:p>
    <w:p w14:paraId="780A15FC" w14:textId="3C26A40E" w:rsidR="007D1090" w:rsidRPr="005B389F" w:rsidRDefault="007D1090" w:rsidP="00FA2033">
      <w:pPr>
        <w:rPr>
          <w:rFonts w:ascii="Arial" w:hAnsi="Arial" w:cs="Arial"/>
          <w:sz w:val="24"/>
          <w:szCs w:val="24"/>
        </w:rPr>
      </w:pPr>
      <w:r w:rsidRPr="005B389F">
        <w:rPr>
          <w:rFonts w:ascii="Arial" w:hAnsi="Arial" w:cs="Arial"/>
          <w:b/>
          <w:bCs/>
          <w:sz w:val="24"/>
          <w:szCs w:val="24"/>
        </w:rPr>
        <w:t>REMEMBER</w:t>
      </w:r>
      <w:r w:rsidRPr="005B389F">
        <w:rPr>
          <w:rFonts w:ascii="Arial" w:hAnsi="Arial" w:cs="Arial"/>
          <w:sz w:val="24"/>
          <w:szCs w:val="24"/>
        </w:rPr>
        <w:t xml:space="preserve"> – The more information you put online about yourself the easier it will be for scammers - limit the information you put online. If something seems </w:t>
      </w:r>
      <w:proofErr w:type="gramStart"/>
      <w:r w:rsidRPr="005B389F">
        <w:rPr>
          <w:rFonts w:ascii="Arial" w:hAnsi="Arial" w:cs="Arial"/>
          <w:sz w:val="24"/>
          <w:szCs w:val="24"/>
        </w:rPr>
        <w:t>to</w:t>
      </w:r>
      <w:proofErr w:type="gramEnd"/>
      <w:r w:rsidRPr="005B389F">
        <w:rPr>
          <w:rFonts w:ascii="Arial" w:hAnsi="Arial" w:cs="Arial"/>
          <w:sz w:val="24"/>
          <w:szCs w:val="24"/>
        </w:rPr>
        <w:t xml:space="preserve"> good to be true it probably is</w:t>
      </w:r>
    </w:p>
    <w:p w14:paraId="31707132" w14:textId="1C4839CA" w:rsidR="007D1090" w:rsidRPr="005B389F" w:rsidRDefault="007D1090" w:rsidP="00FA2033">
      <w:pPr>
        <w:rPr>
          <w:rFonts w:ascii="Arial" w:hAnsi="Arial" w:cs="Arial"/>
          <w:b/>
          <w:bCs/>
          <w:sz w:val="24"/>
          <w:szCs w:val="24"/>
        </w:rPr>
      </w:pPr>
      <w:r w:rsidRPr="005B389F">
        <w:rPr>
          <w:rFonts w:ascii="Arial" w:hAnsi="Arial" w:cs="Arial"/>
          <w:b/>
          <w:bCs/>
          <w:sz w:val="24"/>
          <w:szCs w:val="24"/>
        </w:rPr>
        <w:t xml:space="preserve">HOW TO CHECK OR REPORT </w:t>
      </w:r>
    </w:p>
    <w:p w14:paraId="19DDC491" w14:textId="2B4FBCDB" w:rsidR="007D1090" w:rsidRPr="005B389F" w:rsidRDefault="007D1090" w:rsidP="0019190C">
      <w:pPr>
        <w:spacing w:after="0"/>
        <w:rPr>
          <w:rFonts w:ascii="Arial" w:hAnsi="Arial" w:cs="Arial"/>
          <w:sz w:val="24"/>
          <w:szCs w:val="24"/>
        </w:rPr>
      </w:pPr>
      <w:r w:rsidRPr="005B389F">
        <w:rPr>
          <w:rFonts w:ascii="Arial" w:hAnsi="Arial" w:cs="Arial"/>
          <w:sz w:val="24"/>
          <w:szCs w:val="24"/>
        </w:rPr>
        <w:t>Citizens Advice Scam Line – 0808 250 550</w:t>
      </w:r>
    </w:p>
    <w:p w14:paraId="2D0CD5E8" w14:textId="18E03964" w:rsidR="007D1090" w:rsidRPr="005B389F" w:rsidRDefault="007D1090" w:rsidP="0019190C">
      <w:pPr>
        <w:spacing w:after="0"/>
        <w:rPr>
          <w:rFonts w:ascii="Arial" w:hAnsi="Arial" w:cs="Arial"/>
          <w:sz w:val="24"/>
          <w:szCs w:val="24"/>
        </w:rPr>
      </w:pPr>
      <w:r w:rsidRPr="005B389F">
        <w:rPr>
          <w:rFonts w:ascii="Arial" w:hAnsi="Arial" w:cs="Arial"/>
          <w:sz w:val="24"/>
          <w:szCs w:val="24"/>
        </w:rPr>
        <w:t>Trading Standards – trading.standards@iow.gov.uk</w:t>
      </w:r>
    </w:p>
    <w:sectPr w:rsidR="007D1090" w:rsidRPr="005B389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DDFD" w14:textId="77777777" w:rsidR="00282ABC" w:rsidRDefault="00282ABC" w:rsidP="00282ABC">
      <w:pPr>
        <w:spacing w:after="0" w:line="240" w:lineRule="auto"/>
      </w:pPr>
      <w:r>
        <w:separator/>
      </w:r>
    </w:p>
  </w:endnote>
  <w:endnote w:type="continuationSeparator" w:id="0">
    <w:p w14:paraId="1C9319D1" w14:textId="77777777" w:rsidR="00282ABC" w:rsidRDefault="00282ABC" w:rsidP="0028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3802" w14:textId="77777777" w:rsidR="00282ABC" w:rsidRDefault="0028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1E72" w14:textId="77777777" w:rsidR="00282ABC" w:rsidRDefault="00282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7E26" w14:textId="77777777" w:rsidR="00282ABC" w:rsidRDefault="0028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B779" w14:textId="77777777" w:rsidR="00282ABC" w:rsidRDefault="00282ABC" w:rsidP="00282ABC">
      <w:pPr>
        <w:spacing w:after="0" w:line="240" w:lineRule="auto"/>
      </w:pPr>
      <w:r>
        <w:separator/>
      </w:r>
    </w:p>
  </w:footnote>
  <w:footnote w:type="continuationSeparator" w:id="0">
    <w:p w14:paraId="063822BF" w14:textId="77777777" w:rsidR="00282ABC" w:rsidRDefault="00282ABC" w:rsidP="00282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8380" w14:textId="77777777" w:rsidR="00282ABC" w:rsidRDefault="00A93E32">
    <w:pPr>
      <w:pStyle w:val="Header"/>
    </w:pPr>
    <w:r>
      <w:rPr>
        <w:noProof/>
        <w:lang w:eastAsia="en-GB"/>
      </w:rPr>
      <w:pict w14:anchorId="26DB0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0" o:spid="_x0000_s2050" type="#_x0000_t75" style="position:absolute;margin-left:0;margin-top:0;width:595.2pt;height:841.9pt;z-index:-251657216;mso-position-horizontal:center;mso-position-horizontal-relative:margin;mso-position-vertical:center;mso-position-vertical-relative:margin" o:allowincell="f">
          <v:imagedata r:id="rId1" o:title="honeycomb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823A" w14:textId="77777777" w:rsidR="00282ABC" w:rsidRDefault="00A93E32">
    <w:pPr>
      <w:pStyle w:val="Header"/>
    </w:pPr>
    <w:r>
      <w:rPr>
        <w:noProof/>
        <w:lang w:eastAsia="en-GB"/>
      </w:rPr>
      <w:pict w14:anchorId="3B932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1" o:spid="_x0000_s2051" type="#_x0000_t75" style="position:absolute;margin-left:0;margin-top:0;width:595.2pt;height:841.9pt;z-index:-251656192;mso-position-horizontal:center;mso-position-horizontal-relative:margin;mso-position-vertical:center;mso-position-vertical-relative:margin" o:allowincell="f">
          <v:imagedata r:id="rId1" o:title="honeycomb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274B" w14:textId="77777777" w:rsidR="00282ABC" w:rsidRDefault="00A93E32">
    <w:pPr>
      <w:pStyle w:val="Header"/>
    </w:pPr>
    <w:r>
      <w:rPr>
        <w:noProof/>
        <w:lang w:eastAsia="en-GB"/>
      </w:rPr>
      <w:pict w14:anchorId="17FDF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79" o:spid="_x0000_s2049" type="#_x0000_t75" style="position:absolute;margin-left:0;margin-top:0;width:595.2pt;height:841.9pt;z-index:-251658240;mso-position-horizontal:center;mso-position-horizontal-relative:margin;mso-position-vertical:center;mso-position-vertical-relative:margin" o:allowincell="f">
          <v:imagedata r:id="rId1" o:title="honeycomb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C5122"/>
    <w:multiLevelType w:val="multilevel"/>
    <w:tmpl w:val="7A72C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9C13B6F"/>
    <w:multiLevelType w:val="multilevel"/>
    <w:tmpl w:val="A898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3338185">
    <w:abstractNumId w:val="0"/>
  </w:num>
  <w:num w:numId="2" w16cid:durableId="1209878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BC"/>
    <w:rsid w:val="000439F1"/>
    <w:rsid w:val="000771AA"/>
    <w:rsid w:val="000B2989"/>
    <w:rsid w:val="0019190C"/>
    <w:rsid w:val="00282ABC"/>
    <w:rsid w:val="004E5893"/>
    <w:rsid w:val="004F1FC9"/>
    <w:rsid w:val="005B389F"/>
    <w:rsid w:val="007D1090"/>
    <w:rsid w:val="009A3F72"/>
    <w:rsid w:val="00A50F74"/>
    <w:rsid w:val="00A93E32"/>
    <w:rsid w:val="00C36900"/>
    <w:rsid w:val="00FA2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B6BCCE"/>
  <w15:docId w15:val="{BEEB4964-ECF8-4135-AB32-75ED5386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BC"/>
  </w:style>
  <w:style w:type="paragraph" w:styleId="Footer">
    <w:name w:val="footer"/>
    <w:basedOn w:val="Normal"/>
    <w:link w:val="FooterChar"/>
    <w:uiPriority w:val="99"/>
    <w:unhideWhenUsed/>
    <w:rsid w:val="0028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BC"/>
  </w:style>
  <w:style w:type="character" w:styleId="Hyperlink">
    <w:name w:val="Hyperlink"/>
    <w:basedOn w:val="DefaultParagraphFont"/>
    <w:uiPriority w:val="99"/>
    <w:unhideWhenUsed/>
    <w:rsid w:val="000771AA"/>
    <w:rPr>
      <w:color w:val="0000FF" w:themeColor="hyperlink"/>
      <w:u w:val="single"/>
    </w:rPr>
  </w:style>
  <w:style w:type="character" w:styleId="UnresolvedMention">
    <w:name w:val="Unresolved Mention"/>
    <w:basedOn w:val="DefaultParagraphFont"/>
    <w:uiPriority w:val="99"/>
    <w:semiHidden/>
    <w:unhideWhenUsed/>
    <w:rsid w:val="000771AA"/>
    <w:rPr>
      <w:color w:val="605E5C"/>
      <w:shd w:val="clear" w:color="auto" w:fill="E1DFDD"/>
    </w:rPr>
  </w:style>
  <w:style w:type="paragraph" w:customStyle="1" w:styleId="trt0xe">
    <w:name w:val="trt0xe"/>
    <w:basedOn w:val="Normal"/>
    <w:rsid w:val="004F1FC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40030">
      <w:bodyDiv w:val="1"/>
      <w:marLeft w:val="0"/>
      <w:marRight w:val="0"/>
      <w:marTop w:val="0"/>
      <w:marBottom w:val="0"/>
      <w:divBdr>
        <w:top w:val="none" w:sz="0" w:space="0" w:color="auto"/>
        <w:left w:val="none" w:sz="0" w:space="0" w:color="auto"/>
        <w:bottom w:val="none" w:sz="0" w:space="0" w:color="auto"/>
        <w:right w:val="none" w:sz="0" w:space="0" w:color="auto"/>
      </w:divBdr>
    </w:div>
    <w:div w:id="954288615">
      <w:bodyDiv w:val="1"/>
      <w:marLeft w:val="0"/>
      <w:marRight w:val="0"/>
      <w:marTop w:val="0"/>
      <w:marBottom w:val="0"/>
      <w:divBdr>
        <w:top w:val="none" w:sz="0" w:space="0" w:color="auto"/>
        <w:left w:val="none" w:sz="0" w:space="0" w:color="auto"/>
        <w:bottom w:val="none" w:sz="0" w:space="0" w:color="auto"/>
        <w:right w:val="none" w:sz="0" w:space="0" w:color="auto"/>
      </w:divBdr>
      <w:divsChild>
        <w:div w:id="7295143">
          <w:marLeft w:val="0"/>
          <w:marRight w:val="0"/>
          <w:marTop w:val="0"/>
          <w:marBottom w:val="180"/>
          <w:divBdr>
            <w:top w:val="none" w:sz="0" w:space="0" w:color="auto"/>
            <w:left w:val="none" w:sz="0" w:space="0" w:color="auto"/>
            <w:bottom w:val="none" w:sz="0" w:space="0" w:color="auto"/>
            <w:right w:val="none" w:sz="0" w:space="0" w:color="auto"/>
          </w:divBdr>
        </w:div>
      </w:divsChild>
    </w:div>
    <w:div w:id="1168641729">
      <w:bodyDiv w:val="1"/>
      <w:marLeft w:val="0"/>
      <w:marRight w:val="0"/>
      <w:marTop w:val="0"/>
      <w:marBottom w:val="0"/>
      <w:divBdr>
        <w:top w:val="none" w:sz="0" w:space="0" w:color="auto"/>
        <w:left w:val="none" w:sz="0" w:space="0" w:color="auto"/>
        <w:bottom w:val="none" w:sz="0" w:space="0" w:color="auto"/>
        <w:right w:val="none" w:sz="0" w:space="0" w:color="auto"/>
      </w:divBdr>
      <w:divsChild>
        <w:div w:id="2136673144">
          <w:marLeft w:val="0"/>
          <w:marRight w:val="0"/>
          <w:marTop w:val="0"/>
          <w:marBottom w:val="0"/>
          <w:divBdr>
            <w:top w:val="none" w:sz="0" w:space="0" w:color="auto"/>
            <w:left w:val="none" w:sz="0" w:space="0" w:color="auto"/>
            <w:bottom w:val="none" w:sz="0" w:space="0" w:color="auto"/>
            <w:right w:val="none" w:sz="0" w:space="0" w:color="auto"/>
          </w:divBdr>
          <w:divsChild>
            <w:div w:id="373430280">
              <w:marLeft w:val="0"/>
              <w:marRight w:val="0"/>
              <w:marTop w:val="0"/>
              <w:marBottom w:val="0"/>
              <w:divBdr>
                <w:top w:val="none" w:sz="0" w:space="0" w:color="auto"/>
                <w:left w:val="none" w:sz="0" w:space="0" w:color="auto"/>
                <w:bottom w:val="none" w:sz="0" w:space="0" w:color="auto"/>
                <w:right w:val="none" w:sz="0" w:space="0" w:color="auto"/>
              </w:divBdr>
              <w:divsChild>
                <w:div w:id="128473343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9898061">
          <w:marLeft w:val="0"/>
          <w:marRight w:val="0"/>
          <w:marTop w:val="0"/>
          <w:marBottom w:val="0"/>
          <w:divBdr>
            <w:top w:val="none" w:sz="0" w:space="0" w:color="auto"/>
            <w:left w:val="none" w:sz="0" w:space="0" w:color="auto"/>
            <w:bottom w:val="none" w:sz="0" w:space="0" w:color="auto"/>
            <w:right w:val="none" w:sz="0" w:space="0" w:color="auto"/>
          </w:divBdr>
          <w:divsChild>
            <w:div w:id="1540362555">
              <w:marLeft w:val="0"/>
              <w:marRight w:val="0"/>
              <w:marTop w:val="0"/>
              <w:marBottom w:val="0"/>
              <w:divBdr>
                <w:top w:val="none" w:sz="0" w:space="0" w:color="auto"/>
                <w:left w:val="none" w:sz="0" w:space="0" w:color="auto"/>
                <w:bottom w:val="none" w:sz="0" w:space="0" w:color="auto"/>
                <w:right w:val="none" w:sz="0" w:space="0" w:color="auto"/>
              </w:divBdr>
              <w:divsChild>
                <w:div w:id="488911387">
                  <w:marLeft w:val="0"/>
                  <w:marRight w:val="0"/>
                  <w:marTop w:val="0"/>
                  <w:marBottom w:val="0"/>
                  <w:divBdr>
                    <w:top w:val="none" w:sz="0" w:space="0" w:color="auto"/>
                    <w:left w:val="none" w:sz="0" w:space="0" w:color="auto"/>
                    <w:bottom w:val="none" w:sz="0" w:space="0" w:color="auto"/>
                    <w:right w:val="none" w:sz="0" w:space="0" w:color="auto"/>
                  </w:divBdr>
                  <w:divsChild>
                    <w:div w:id="961497447">
                      <w:marLeft w:val="0"/>
                      <w:marRight w:val="0"/>
                      <w:marTop w:val="0"/>
                      <w:marBottom w:val="0"/>
                      <w:divBdr>
                        <w:top w:val="none" w:sz="0" w:space="0" w:color="auto"/>
                        <w:left w:val="none" w:sz="0" w:space="0" w:color="auto"/>
                        <w:bottom w:val="none" w:sz="0" w:space="0" w:color="auto"/>
                        <w:right w:val="none" w:sz="0" w:space="0" w:color="auto"/>
                      </w:divBdr>
                      <w:divsChild>
                        <w:div w:id="1113400087">
                          <w:marLeft w:val="0"/>
                          <w:marRight w:val="0"/>
                          <w:marTop w:val="0"/>
                          <w:marBottom w:val="0"/>
                          <w:divBdr>
                            <w:top w:val="none" w:sz="0" w:space="0" w:color="auto"/>
                            <w:left w:val="none" w:sz="0" w:space="0" w:color="auto"/>
                            <w:bottom w:val="none" w:sz="0" w:space="0" w:color="auto"/>
                            <w:right w:val="none" w:sz="0" w:space="0" w:color="auto"/>
                          </w:divBdr>
                          <w:divsChild>
                            <w:div w:id="20370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port@phishing.gov.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3EC0-08BA-4D65-BA22-DD752265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Isle of Wight Council</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Collins</dc:creator>
  <cp:lastModifiedBy>Ash, Sally</cp:lastModifiedBy>
  <cp:revision>7</cp:revision>
  <dcterms:created xsi:type="dcterms:W3CDTF">2023-01-09T12:14:00Z</dcterms:created>
  <dcterms:modified xsi:type="dcterms:W3CDTF">2023-09-12T10:04:00Z</dcterms:modified>
</cp:coreProperties>
</file>